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2-1</w:t>
      </w:r>
    </w:p>
    <w:tbl>
      <w:tblPr>
        <w:tblStyle w:val="5"/>
        <w:tblW w:w="0" w:type="auto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8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26" w:hRule="atLeast"/>
          <w:jc w:val="right"/>
        </w:trPr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r>
              <w:t>编号</w:t>
            </w:r>
          </w:p>
        </w:tc>
        <w:tc>
          <w:tcPr>
            <w:tcW w:w="18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jc w:val="center"/>
            </w:pPr>
          </w:p>
        </w:tc>
      </w:tr>
    </w:tbl>
    <w:p/>
    <w:p>
      <w:pPr>
        <w:pStyle w:val="2"/>
        <w:spacing w:line="360" w:lineRule="auto"/>
        <w:jc w:val="center"/>
        <w:rPr>
          <w:rFonts w:eastAsia="华文中宋"/>
          <w:w w:val="90"/>
          <w:sz w:val="48"/>
        </w:rPr>
      </w:pPr>
      <w:r>
        <w:rPr>
          <w:rFonts w:hAnsi="华文中宋" w:eastAsia="华文中宋"/>
          <w:w w:val="90"/>
          <w:sz w:val="48"/>
        </w:rPr>
        <w:t>江苏省高等学校重点教材（修订）</w:t>
      </w:r>
      <w:bookmarkStart w:id="1" w:name="_GoBack"/>
      <w:bookmarkEnd w:id="1"/>
    </w:p>
    <w:p>
      <w:pPr>
        <w:pStyle w:val="2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>
        <w:rPr>
          <w:rFonts w:hAnsi="华文中宋" w:eastAsia="华文中宋"/>
          <w:spacing w:val="100"/>
          <w:sz w:val="48"/>
          <w:szCs w:val="48"/>
        </w:rPr>
        <w:t>申报表</w:t>
      </w:r>
    </w:p>
    <w:p>
      <w:pPr>
        <w:spacing w:line="360" w:lineRule="auto"/>
        <w:ind w:left="840" w:leftChars="400"/>
        <w:rPr>
          <w:rFonts w:eastAsia="黑体"/>
          <w:sz w:val="28"/>
        </w:rPr>
      </w:pPr>
    </w:p>
    <w:p>
      <w:pPr>
        <w:spacing w:line="360" w:lineRule="auto"/>
        <w:ind w:left="840" w:leftChars="400"/>
        <w:rPr>
          <w:rFonts w:eastAsia="黑体"/>
          <w:sz w:val="28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教 材 名 称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主 编 姓 名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适 用 类 型</w:t>
            </w:r>
            <w:bookmarkStart w:id="0" w:name="OLE_LINK1"/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</w:t>
            </w:r>
            <w:bookmarkEnd w:id="0"/>
            <w:r>
              <w:rPr>
                <w:rFonts w:eastAsia="黑体"/>
                <w:sz w:val="32"/>
                <w:szCs w:val="32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所属专业分类代码与名称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出  版  社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申 报 日 期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spacing w:line="360" w:lineRule="auto"/>
        <w:jc w:val="center"/>
        <w:rPr>
          <w:rFonts w:eastAsia="黑体"/>
          <w:sz w:val="24"/>
        </w:rPr>
      </w:pPr>
    </w:p>
    <w:p>
      <w:pPr>
        <w:spacing w:line="360" w:lineRule="auto"/>
        <w:jc w:val="center"/>
        <w:rPr>
          <w:rFonts w:eastAsia="黑体"/>
          <w:sz w:val="24"/>
        </w:rPr>
      </w:pPr>
    </w:p>
    <w:p>
      <w:pPr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江苏省</w:t>
      </w:r>
      <w:r>
        <w:rPr>
          <w:rFonts w:hint="eastAsia" w:eastAsia="仿宋_GB2312"/>
          <w:sz w:val="32"/>
        </w:rPr>
        <w:t>高等教育</w:t>
      </w:r>
      <w:r>
        <w:rPr>
          <w:rFonts w:eastAsia="仿宋_GB2312"/>
          <w:sz w:val="32"/>
        </w:rPr>
        <w:t>学会制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填 写 要 求</w:t>
      </w:r>
    </w:p>
    <w:p>
      <w:pPr>
        <w:rPr>
          <w:rFonts w:eastAsia="仿宋_GB2312"/>
        </w:rPr>
      </w:pP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一、本表用A3纸张双面打印填报，中缝装订成册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本表封面之上不得另加其他封面。</w:t>
      </w:r>
    </w:p>
    <w:p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二、本表填写内容必须属实，</w:t>
      </w:r>
      <w:r>
        <w:rPr>
          <w:rFonts w:hint="eastAsia" w:eastAsia="仿宋_GB2312"/>
          <w:sz w:val="32"/>
          <w:szCs w:val="32"/>
        </w:rPr>
        <w:t>填报的教材基本信息（书名、书号、作者、出版社、版次、出版时间等）须与版权页、中央宣传部出版物数据中心（https://pdc.capub.cn/） CIP核字号验证一致。如修订</w:t>
      </w:r>
      <w:r>
        <w:rPr>
          <w:rFonts w:eastAsia="仿宋_GB2312"/>
          <w:sz w:val="32"/>
          <w:szCs w:val="32"/>
        </w:rPr>
        <w:t>后</w:t>
      </w:r>
      <w:r>
        <w:rPr>
          <w:rFonts w:hint="eastAsia" w:eastAsia="仿宋_GB2312"/>
          <w:sz w:val="32"/>
          <w:szCs w:val="32"/>
        </w:rPr>
        <w:t>确定</w:t>
      </w:r>
      <w:r>
        <w:rPr>
          <w:rFonts w:eastAsia="仿宋_GB2312"/>
          <w:sz w:val="32"/>
          <w:szCs w:val="32"/>
        </w:rPr>
        <w:t>有主编、出版社等</w:t>
      </w:r>
      <w:r>
        <w:rPr>
          <w:rFonts w:hint="eastAsia" w:eastAsia="仿宋_GB2312"/>
          <w:sz w:val="32"/>
          <w:szCs w:val="32"/>
        </w:rPr>
        <w:t>情况</w:t>
      </w:r>
      <w:r>
        <w:rPr>
          <w:rFonts w:eastAsia="仿宋_GB2312"/>
          <w:sz w:val="32"/>
          <w:szCs w:val="32"/>
        </w:rPr>
        <w:t>变更的，可在申报时提出、并</w:t>
      </w:r>
      <w:r>
        <w:rPr>
          <w:rFonts w:hint="eastAsia" w:eastAsia="仿宋_GB2312"/>
          <w:sz w:val="32"/>
          <w:szCs w:val="32"/>
        </w:rPr>
        <w:t>将相关情况</w:t>
      </w:r>
      <w:r>
        <w:rPr>
          <w:rFonts w:eastAsia="仿宋_GB2312"/>
          <w:sz w:val="32"/>
          <w:szCs w:val="32"/>
        </w:rPr>
        <w:t>说明</w:t>
      </w:r>
      <w:r>
        <w:rPr>
          <w:rFonts w:hint="eastAsia" w:eastAsia="仿宋_GB2312"/>
          <w:sz w:val="32"/>
          <w:szCs w:val="32"/>
        </w:rPr>
        <w:t>附在</w:t>
      </w:r>
      <w:r>
        <w:rPr>
          <w:rFonts w:eastAsia="仿宋_GB2312"/>
          <w:sz w:val="32"/>
          <w:szCs w:val="32"/>
        </w:rPr>
        <w:t>申报表后，</w:t>
      </w:r>
      <w:r>
        <w:rPr>
          <w:rFonts w:hint="eastAsia" w:eastAsia="仿宋_GB2312"/>
          <w:sz w:val="32"/>
          <w:szCs w:val="32"/>
        </w:rPr>
        <w:t>变更</w:t>
      </w:r>
      <w:r>
        <w:rPr>
          <w:rFonts w:eastAsia="仿宋_GB2312"/>
          <w:sz w:val="32"/>
          <w:szCs w:val="32"/>
        </w:rPr>
        <w:t>需</w:t>
      </w:r>
      <w:r>
        <w:rPr>
          <w:rFonts w:hint="eastAsia" w:eastAsia="仿宋_GB2312"/>
          <w:sz w:val="32"/>
          <w:szCs w:val="32"/>
        </w:rPr>
        <w:t>经原</w:t>
      </w:r>
      <w:r>
        <w:rPr>
          <w:rFonts w:eastAsia="仿宋_GB2312"/>
          <w:sz w:val="32"/>
          <w:szCs w:val="32"/>
        </w:rPr>
        <w:t>主编</w:t>
      </w:r>
      <w:r>
        <w:rPr>
          <w:rFonts w:hint="eastAsia" w:eastAsia="仿宋_GB2312"/>
          <w:sz w:val="32"/>
          <w:szCs w:val="32"/>
        </w:rPr>
        <w:t>签字或</w:t>
      </w:r>
      <w:r>
        <w:rPr>
          <w:rFonts w:eastAsia="仿宋_GB2312"/>
          <w:sz w:val="32"/>
          <w:szCs w:val="32"/>
        </w:rPr>
        <w:t>出版社</w:t>
      </w:r>
      <w:r>
        <w:rPr>
          <w:rFonts w:hint="eastAsia" w:eastAsia="仿宋_GB2312"/>
          <w:sz w:val="32"/>
          <w:szCs w:val="32"/>
        </w:rPr>
        <w:t>盖章</w:t>
      </w:r>
      <w:r>
        <w:rPr>
          <w:rFonts w:eastAsia="仿宋_GB2312"/>
          <w:sz w:val="32"/>
          <w:szCs w:val="32"/>
        </w:rPr>
        <w:t>授权。</w:t>
      </w:r>
      <w:r>
        <w:rPr>
          <w:rFonts w:hint="eastAsia" w:eastAsia="仿宋_GB2312"/>
          <w:sz w:val="32"/>
          <w:szCs w:val="32"/>
        </w:rPr>
        <w:t>申报</w:t>
      </w:r>
      <w:r>
        <w:rPr>
          <w:rFonts w:eastAsia="仿宋_GB2312"/>
          <w:sz w:val="32"/>
          <w:szCs w:val="32"/>
        </w:rPr>
        <w:t>汇总表和申报表封面以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原主编（</w:t>
      </w:r>
      <w:r>
        <w:rPr>
          <w:rFonts w:hint="eastAsia" w:eastAsia="仿宋_GB2312"/>
          <w:sz w:val="32"/>
          <w:szCs w:val="32"/>
        </w:rPr>
        <w:t>新主编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”“原出版社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新</w:t>
      </w:r>
      <w:r>
        <w:rPr>
          <w:rFonts w:eastAsia="仿宋_GB2312"/>
          <w:sz w:val="32"/>
          <w:szCs w:val="32"/>
        </w:rPr>
        <w:t>出版社）</w:t>
      </w:r>
      <w:r>
        <w:rPr>
          <w:rFonts w:hint="eastAsia" w:eastAsia="仿宋_GB2312"/>
          <w:sz w:val="32"/>
          <w:szCs w:val="32"/>
        </w:rPr>
        <w:t>”等表达形式</w:t>
      </w:r>
      <w:r>
        <w:rPr>
          <w:rFonts w:eastAsia="仿宋_GB2312"/>
          <w:sz w:val="32"/>
          <w:szCs w:val="32"/>
        </w:rPr>
        <w:t>体现</w:t>
      </w:r>
      <w:r>
        <w:rPr>
          <w:rFonts w:hint="eastAsia" w:eastAsia="仿宋_GB2312"/>
          <w:sz w:val="32"/>
          <w:szCs w:val="32"/>
        </w:rPr>
        <w:t>变更</w:t>
      </w:r>
      <w:r>
        <w:rPr>
          <w:rFonts w:eastAsia="仿宋_GB2312"/>
          <w:sz w:val="32"/>
          <w:szCs w:val="32"/>
        </w:rPr>
        <w:t>情况。所在学校应严格审核，对所填内容的真实性负责。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三、封面中编号栏请勿填写。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四、封面中教材适用类型只能选择“本科”或</w:t>
      </w:r>
      <w:r>
        <w:rPr>
          <w:rFonts w:hint="eastAsia" w:eastAsia="仿宋_GB2312"/>
          <w:sz w:val="32"/>
          <w:szCs w:val="32"/>
        </w:rPr>
        <w:t>“高职本科”</w:t>
      </w:r>
      <w:r>
        <w:rPr>
          <w:rFonts w:eastAsia="仿宋_GB2312"/>
          <w:sz w:val="32"/>
          <w:szCs w:val="32"/>
        </w:rPr>
        <w:t>“高职高专”中的1种填报。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五、封面中教材所属专业分类代码与名称的填写请参照附件3。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六、教材使用情况证明、获奖证书复印件等请附在申报表后，无须另作附件。</w:t>
      </w:r>
    </w:p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  <w:r>
        <w:br w:type="page"/>
      </w:r>
      <w:r>
        <w:rPr>
          <w:rFonts w:eastAsia="方正小标宋简体"/>
          <w:sz w:val="30"/>
          <w:szCs w:val="30"/>
        </w:rPr>
        <w:t>教材情况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ISBN号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□文字  □文字+电子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版    次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tabs>
                <w:tab w:val="left" w:pos="690"/>
              </w:tabs>
              <w:spacing w:line="0" w:lineRule="atLeast"/>
              <w:ind w:left="479" w:leftChars="-8" w:hanging="496" w:hangingChars="20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范</w:t>
            </w:r>
          </w:p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围*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-785" w:leftChars="-374" w:firstLine="772" w:firstLineChars="32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□公共课程 □基础课程 □专业基础课程</w:t>
            </w:r>
          </w:p>
          <w:p>
            <w:pPr>
              <w:pStyle w:val="4"/>
              <w:spacing w:line="0" w:lineRule="atLeast"/>
              <w:ind w:left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□专业课程 □品牌专业核心课程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□本科生       □专科生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校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□必修       □选修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课内学时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4"/>
        <w:spacing w:line="520" w:lineRule="exact"/>
        <w:ind w:left="421" w:leftChars="-171" w:right="-94" w:rightChars="-45" w:hanging="7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注：*“适用范围”栏内的学科门类、专业类、专业以教育部颁布的专业目录为准</w:t>
      </w:r>
      <w:r>
        <w:rPr>
          <w:rFonts w:hint="eastAsia" w:eastAsia="仿宋_GB2312"/>
          <w:sz w:val="24"/>
          <w:szCs w:val="24"/>
        </w:rPr>
        <w:t>，详见</w:t>
      </w:r>
      <w:r>
        <w:rPr>
          <w:rFonts w:eastAsia="仿宋_GB2312"/>
          <w:sz w:val="24"/>
          <w:szCs w:val="24"/>
        </w:rPr>
        <w:t>附件3。</w:t>
      </w:r>
    </w:p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t>编者简况</w:t>
      </w: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或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者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-107" w:leftChars="-51" w:firstLine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7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-258" w:leftChars="-132" w:hanging="19" w:hangingChars="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>
            <w:pPr>
              <w:pStyle w:val="4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>
            <w:pPr>
              <w:pStyle w:val="4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>
            <w:pPr>
              <w:pStyle w:val="4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>
            <w:pPr>
              <w:pStyle w:val="4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>
            <w:pPr>
              <w:pStyle w:val="4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教材简介</w:t>
      </w:r>
    </w:p>
    <w:tbl>
      <w:tblPr>
        <w:tblStyle w:val="5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本教材的改革思路、主要特色与创新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（需与已出版的同类代表性教材比较）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教材基础及使用情况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（包括教学的优点及不足、使用效果、使用学校及使用范围等）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t>修订计划书</w:t>
      </w:r>
    </w:p>
    <w:tbl>
      <w:tblPr>
        <w:tblStyle w:val="5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24"/>
              </w:rPr>
              <w:t>教材</w:t>
            </w:r>
            <w:r>
              <w:rPr>
                <w:rFonts w:eastAsia="仿宋_GB2312"/>
                <w:sz w:val="24"/>
              </w:rPr>
              <w:t>的</w:t>
            </w:r>
            <w:r>
              <w:rPr>
                <w:rFonts w:hint="eastAsia" w:eastAsia="仿宋_GB2312"/>
                <w:sz w:val="24"/>
              </w:rPr>
              <w:t>修订原因、修订方案等。</w:t>
            </w:r>
          </w:p>
        </w:tc>
      </w:tr>
    </w:tbl>
    <w:p>
      <w:pPr>
        <w:rPr>
          <w:sz w:val="24"/>
        </w:rPr>
      </w:pPr>
    </w:p>
    <w:tbl>
      <w:tblPr>
        <w:tblStyle w:val="5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7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1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br w:type="page"/>
            </w:r>
            <w:r>
              <w:rPr>
                <w:rFonts w:eastAsia="仿宋_GB2312"/>
                <w:sz w:val="24"/>
              </w:rPr>
              <w:t>院（系）评价</w:t>
            </w:r>
          </w:p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主任签字：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</w:t>
            </w:r>
            <w:r>
              <w:rPr>
                <w:rFonts w:eastAsia="仿宋_GB2312"/>
                <w:sz w:val="24"/>
              </w:rPr>
              <w:t>党委对编写人员审核意见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学校</w:t>
            </w:r>
            <w:r>
              <w:rPr>
                <w:rFonts w:hint="eastAsia" w:eastAsia="仿宋_GB2312"/>
                <w:sz w:val="24"/>
              </w:rPr>
              <w:t>党委</w:t>
            </w:r>
            <w:r>
              <w:rPr>
                <w:rFonts w:eastAsia="仿宋_GB2312"/>
                <w:sz w:val="24"/>
              </w:rPr>
              <w:t xml:space="preserve">（公章）              </w:t>
            </w:r>
            <w:r>
              <w:rPr>
                <w:rFonts w:hint="eastAsia" w:eastAsia="仿宋_GB2312"/>
                <w:sz w:val="24"/>
              </w:rPr>
              <w:t>党委书记</w:t>
            </w:r>
            <w:r>
              <w:rPr>
                <w:rFonts w:eastAsia="仿宋_GB2312"/>
                <w:sz w:val="24"/>
              </w:rPr>
              <w:t>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学校（公章）              校（院长）签字：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widowControl/>
        <w:spacing w:beforeAutospacing="1" w:afterAutospacing="1"/>
        <w:jc w:val="left"/>
        <w:sectPr>
          <w:footerReference r:id="rId3" w:type="default"/>
          <w:pgSz w:w="11906" w:h="16838"/>
          <w:pgMar w:top="1871" w:right="1644" w:bottom="1440" w:left="1622" w:header="851" w:footer="992" w:gutter="0"/>
          <w:cols w:space="720" w:num="1"/>
        </w:sectPr>
      </w:pPr>
    </w:p>
    <w:p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附件2-2</w:t>
      </w:r>
    </w:p>
    <w:tbl>
      <w:tblPr>
        <w:tblStyle w:val="5"/>
        <w:tblW w:w="0" w:type="auto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right"/>
        </w:trPr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r>
              <w:t>编号</w:t>
            </w:r>
          </w:p>
        </w:tc>
        <w:tc>
          <w:tcPr>
            <w:tcW w:w="12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jc w:val="center"/>
            </w:pPr>
          </w:p>
        </w:tc>
      </w:tr>
    </w:tbl>
    <w:p/>
    <w:p>
      <w:pPr>
        <w:pStyle w:val="2"/>
        <w:spacing w:line="360" w:lineRule="auto"/>
        <w:jc w:val="center"/>
        <w:rPr>
          <w:rFonts w:eastAsia="华文中宋"/>
          <w:w w:val="90"/>
          <w:sz w:val="48"/>
        </w:rPr>
      </w:pPr>
      <w:r>
        <w:rPr>
          <w:rFonts w:eastAsia="华文中宋"/>
          <w:w w:val="90"/>
          <w:sz w:val="48"/>
        </w:rPr>
        <w:t>江苏省高等学校重点教材（新编）</w:t>
      </w:r>
    </w:p>
    <w:p>
      <w:pPr>
        <w:pStyle w:val="2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>
        <w:rPr>
          <w:rFonts w:eastAsia="华文中宋"/>
          <w:spacing w:val="100"/>
          <w:sz w:val="48"/>
          <w:szCs w:val="48"/>
        </w:rPr>
        <w:t>申报表</w:t>
      </w:r>
    </w:p>
    <w:p>
      <w:pPr>
        <w:spacing w:line="360" w:lineRule="auto"/>
        <w:ind w:left="840" w:leftChars="400"/>
        <w:rPr>
          <w:rFonts w:eastAsia="黑体"/>
          <w:sz w:val="28"/>
        </w:rPr>
      </w:pPr>
    </w:p>
    <w:p>
      <w:pPr>
        <w:spacing w:line="360" w:lineRule="auto"/>
        <w:ind w:left="840" w:leftChars="400"/>
        <w:rPr>
          <w:rFonts w:eastAsia="黑体"/>
          <w:sz w:val="28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教 材 名 称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主 编 姓 名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适 用 类 型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所属专业分类代码与名称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申 报 日 期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spacing w:line="360" w:lineRule="auto"/>
        <w:jc w:val="center"/>
        <w:rPr>
          <w:rFonts w:eastAsia="黑体"/>
          <w:sz w:val="24"/>
        </w:rPr>
      </w:pPr>
    </w:p>
    <w:p>
      <w:pPr>
        <w:spacing w:line="360" w:lineRule="auto"/>
        <w:jc w:val="center"/>
        <w:rPr>
          <w:rFonts w:eastAsia="黑体"/>
          <w:sz w:val="24"/>
        </w:rPr>
      </w:pPr>
    </w:p>
    <w:p>
      <w:pPr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江苏省</w:t>
      </w:r>
      <w:r>
        <w:rPr>
          <w:rFonts w:hint="eastAsia" w:eastAsia="仿宋_GB2312"/>
          <w:sz w:val="32"/>
        </w:rPr>
        <w:t>高等教育</w:t>
      </w:r>
      <w:r>
        <w:rPr>
          <w:rFonts w:eastAsia="仿宋_GB2312"/>
          <w:sz w:val="32"/>
        </w:rPr>
        <w:t>学会制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>
      <w:pPr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填 写 要 求</w:t>
      </w:r>
    </w:p>
    <w:p>
      <w:pPr>
        <w:rPr>
          <w:rFonts w:eastAsia="仿宋_GB2312"/>
        </w:rPr>
      </w:pP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一、本表用A3纸张双面打印填报，中缝装订成册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本表封面之上不得另加其他封面。</w:t>
      </w:r>
    </w:p>
    <w:p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二、本表填写内容必须属实，所在学校应严格审核，对所填内容的真实性负责。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三、封面中编号栏请勿填写。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四、封面中教材适用类型只能选择“本科”</w:t>
      </w:r>
      <w:r>
        <w:rPr>
          <w:rFonts w:hint="eastAsia" w:eastAsia="仿宋_GB2312"/>
          <w:sz w:val="32"/>
          <w:szCs w:val="32"/>
        </w:rPr>
        <w:t>“高职本科”</w:t>
      </w:r>
      <w:r>
        <w:rPr>
          <w:rFonts w:eastAsia="仿宋_GB2312"/>
          <w:sz w:val="32"/>
          <w:szCs w:val="32"/>
        </w:rPr>
        <w:t>“高职高专”中的1种填报。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五、封面中教材所属专业分类代码与名称的填写请参照附件3。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六、“教材使用情况”根据实际情况填写。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七、有关证明材料请附在申报表后，无须另作附件。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</w:p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  <w:r>
        <w:br w:type="page"/>
      </w:r>
      <w:r>
        <w:rPr>
          <w:rFonts w:eastAsia="方正小标宋简体"/>
          <w:sz w:val="30"/>
          <w:szCs w:val="30"/>
        </w:rPr>
        <w:t>教材情况</w:t>
      </w: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□文字  □文字+电子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范</w:t>
            </w:r>
          </w:p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围*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-785" w:leftChars="-374" w:firstLine="772" w:firstLineChars="32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□公共课程 □基础课程 □专业基础课程</w:t>
            </w:r>
          </w:p>
          <w:p>
            <w:pPr>
              <w:pStyle w:val="4"/>
              <w:spacing w:line="0" w:lineRule="atLeast"/>
              <w:ind w:left="-785" w:leftChars="-374" w:firstLine="772" w:firstLineChars="32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□专业课程 □品牌专业核心课程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□本科生       □专科生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或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者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-107" w:leftChars="-51" w:firstLine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-258" w:leftChars="-132" w:hanging="19" w:hangingChars="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>
            <w:pPr>
              <w:pStyle w:val="4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>
            <w:pPr>
              <w:pStyle w:val="4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>
            <w:pPr>
              <w:pStyle w:val="4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>
            <w:pPr>
              <w:pStyle w:val="4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>
            <w:pPr>
              <w:pStyle w:val="4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pStyle w:val="4"/>
        <w:spacing w:line="520" w:lineRule="exact"/>
        <w:ind w:left="421" w:leftChars="-171" w:right="-94" w:rightChars="-45" w:hanging="7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注：*“适用范围”栏内的学科门类、专业类、专业以教育部颁布的专业目录为准</w:t>
      </w:r>
      <w:r>
        <w:rPr>
          <w:rFonts w:hint="eastAsia" w:eastAsia="仿宋_GB2312"/>
          <w:sz w:val="24"/>
          <w:szCs w:val="24"/>
        </w:rPr>
        <w:t>，</w:t>
      </w:r>
      <w:r>
        <w:rPr>
          <w:rFonts w:eastAsia="仿宋_GB2312"/>
          <w:sz w:val="24"/>
          <w:szCs w:val="24"/>
        </w:rPr>
        <w:t>详见附件3。</w:t>
      </w:r>
    </w:p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教材简介</w:t>
      </w:r>
    </w:p>
    <w:tbl>
      <w:tblPr>
        <w:tblStyle w:val="5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本教材的新编依据、改革思路、主要特色与创新</w:t>
            </w:r>
          </w:p>
          <w:p>
            <w:pPr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原自编教材使用情况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（包括教学使用效果、使用学校及使用范围等）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t>工作方案</w:t>
      </w:r>
    </w:p>
    <w:tbl>
      <w:tblPr>
        <w:tblStyle w:val="5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教材</w:t>
            </w:r>
            <w:r>
              <w:rPr>
                <w:rFonts w:eastAsia="仿宋_GB2312"/>
                <w:sz w:val="24"/>
              </w:rPr>
              <w:t>的编写队伍、编辑力量、经费保障、出版、发行、服务及培训等内容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</w:p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论证报告（由拟出版单位出具）</w:t>
      </w:r>
    </w:p>
    <w:tbl>
      <w:tblPr>
        <w:tblStyle w:val="5"/>
        <w:tblpPr w:leftFromText="180" w:rightFromText="180" w:vertAnchor="text" w:horzAnchor="margin" w:tblpX="-176" w:tblpY="2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3" w:hRule="atLeast"/>
        </w:trPr>
        <w:tc>
          <w:tcPr>
            <w:tcW w:w="9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出版社盖章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25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br w:type="page"/>
            </w:r>
            <w:r>
              <w:rPr>
                <w:rFonts w:eastAsia="仿宋_GB2312"/>
                <w:sz w:val="24"/>
              </w:rPr>
              <w:t>院（系）评价</w:t>
            </w:r>
          </w:p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主任签字：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</w:t>
            </w:r>
            <w:r>
              <w:rPr>
                <w:rFonts w:eastAsia="仿宋_GB2312"/>
                <w:sz w:val="24"/>
              </w:rPr>
              <w:t>党委对编写人员审核意见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学校</w:t>
            </w:r>
            <w:r>
              <w:rPr>
                <w:rFonts w:hint="eastAsia" w:eastAsia="仿宋_GB2312"/>
                <w:sz w:val="24"/>
              </w:rPr>
              <w:t>党委</w:t>
            </w:r>
            <w:r>
              <w:rPr>
                <w:rFonts w:eastAsia="仿宋_GB2312"/>
                <w:sz w:val="24"/>
              </w:rPr>
              <w:t xml:space="preserve">（公章）              </w:t>
            </w:r>
            <w:r>
              <w:rPr>
                <w:rFonts w:hint="eastAsia" w:eastAsia="仿宋_GB2312"/>
                <w:sz w:val="24"/>
              </w:rPr>
              <w:t>党委书记</w:t>
            </w:r>
            <w:r>
              <w:rPr>
                <w:rFonts w:eastAsia="仿宋_GB2312"/>
                <w:sz w:val="24"/>
              </w:rPr>
              <w:t>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6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学校（公章）              校（院长）签字：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14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16"/>
    <w:rsid w:val="00F34516"/>
    <w:rsid w:val="00F67BC6"/>
    <w:rsid w:val="466B7818"/>
    <w:rsid w:val="6D76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 3"/>
    <w:basedOn w:val="1"/>
    <w:link w:val="9"/>
    <w:qFormat/>
    <w:uiPriority w:val="0"/>
    <w:pPr>
      <w:spacing w:after="120"/>
      <w:ind w:left="200" w:leftChars="200"/>
    </w:pPr>
    <w:rPr>
      <w:sz w:val="16"/>
      <w:szCs w:val="16"/>
    </w:rPr>
  </w:style>
  <w:style w:type="character" w:customStyle="1" w:styleId="7">
    <w:name w:val="标题 1 字符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文本缩进 3 字符"/>
    <w:basedOn w:val="6"/>
    <w:link w:val="4"/>
    <w:qFormat/>
    <w:uiPriority w:val="0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490</Words>
  <Characters>2798</Characters>
  <Lines>23</Lines>
  <Paragraphs>6</Paragraphs>
  <TotalTime>10</TotalTime>
  <ScaleCrop>false</ScaleCrop>
  <LinksUpToDate>false</LinksUpToDate>
  <CharactersWithSpaces>3282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2021-07-07T08:11:00Z</dcterms:created>
  <dc:creator>huang</dc:creator>
  <cp:lastModifiedBy>梧桐心语</cp:lastModifiedBy>
  <cp:lastPrinted>2021-07-09T07:16:57Z</cp:lastPrinted>
  <dcterms:modified xsi:type="dcterms:W3CDTF">2021-07-09T08:15:53Z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FA6A5865A5A7458F8BFEACAA0669B492</vt:lpwstr>
  </property>
</Properties>
</file>