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B6FE" w14:textId="77777777" w:rsidR="008A2F64" w:rsidRPr="00CB3604" w:rsidRDefault="00C51A2C" w:rsidP="00AB4A39">
      <w:pPr>
        <w:tabs>
          <w:tab w:val="left" w:pos="4320"/>
        </w:tabs>
        <w:adjustRightInd w:val="0"/>
        <w:snapToGrid w:val="0"/>
        <w:spacing w:afterLines="0" w:after="0" w:line="240" w:lineRule="auto"/>
        <w:ind w:firstLineChars="0" w:firstLine="0"/>
        <w:rPr>
          <w:rFonts w:ascii="Times New Roman" w:eastAsia="黑体" w:hAnsi="Times New Roman" w:cs="Times New Roman"/>
          <w:sz w:val="32"/>
          <w:szCs w:val="32"/>
        </w:rPr>
      </w:pPr>
      <w:r w:rsidRPr="00CB3604">
        <w:rPr>
          <w:rFonts w:ascii="Times New Roman" w:eastAsia="黑体" w:hAnsi="Times New Roman" w:cs="Times New Roman"/>
          <w:sz w:val="32"/>
          <w:szCs w:val="32"/>
        </w:rPr>
        <w:t>附件二</w:t>
      </w:r>
    </w:p>
    <w:p w14:paraId="08E4F529" w14:textId="77777777" w:rsidR="00C51A2C" w:rsidRPr="00CB3604" w:rsidRDefault="00C51A2C" w:rsidP="00AB4A39">
      <w:pPr>
        <w:adjustRightInd w:val="0"/>
        <w:snapToGrid w:val="0"/>
        <w:spacing w:after="156"/>
        <w:ind w:firstLine="720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江苏高校助力乡村振兴</w:t>
      </w:r>
      <w:r w:rsidR="00252027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在线开放</w:t>
      </w:r>
      <w:r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课程</w:t>
      </w:r>
    </w:p>
    <w:p w14:paraId="529DD2ED" w14:textId="2B6D7E99" w:rsidR="00C51A2C" w:rsidRDefault="009F2AC4" w:rsidP="00AB4A39">
      <w:pPr>
        <w:adjustRightInd w:val="0"/>
        <w:snapToGrid w:val="0"/>
        <w:spacing w:after="156"/>
        <w:ind w:firstLine="720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视频</w:t>
      </w:r>
      <w:r w:rsidR="00AB1240" w:rsidRPr="00CB3604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规范</w:t>
      </w:r>
    </w:p>
    <w:p w14:paraId="0BB1AE4F" w14:textId="77777777" w:rsidR="00FB6FF7" w:rsidRPr="00FB6FF7" w:rsidRDefault="00FB6FF7" w:rsidP="00FB6FF7">
      <w:pPr>
        <w:adjustRightInd w:val="0"/>
        <w:snapToGrid w:val="0"/>
        <w:spacing w:after="156"/>
        <w:ind w:firstLine="600"/>
        <w:jc w:val="center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14:paraId="46BEC105" w14:textId="77777777" w:rsidR="00F26948" w:rsidRPr="00CB3604" w:rsidRDefault="008936B6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1.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课程</w:t>
      </w:r>
      <w:r w:rsidR="00F26948" w:rsidRPr="00CB3604">
        <w:rPr>
          <w:rFonts w:ascii="Times New Roman" w:eastAsia="仿宋_GB2312" w:hAnsi="Times New Roman" w:cs="Times New Roman"/>
          <w:sz w:val="32"/>
          <w:szCs w:val="32"/>
        </w:rPr>
        <w:t>视频内容</w:t>
      </w:r>
    </w:p>
    <w:p w14:paraId="1EFFA486" w14:textId="77777777" w:rsidR="00F26948" w:rsidRPr="00CB3604" w:rsidRDefault="00B407E8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视频应依据课程模块要求，以先进教育思想和教学理念为指导，以使学习者自主学习达到最佳效果为目标，经过精心的信息化教学设计，以视频、动画等形式记录或展示教师围绕某个（某些）知识点（技能点）开展的简短、完整的教学活动。</w:t>
      </w:r>
    </w:p>
    <w:p w14:paraId="50577C00" w14:textId="77777777" w:rsidR="00C51A2C" w:rsidRPr="00CB3604" w:rsidRDefault="00F26948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2.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技术要求</w:t>
      </w:r>
    </w:p>
    <w:p w14:paraId="473CE53D" w14:textId="77777777" w:rsidR="00C51A2C" w:rsidRPr="00CB3604" w:rsidRDefault="00C51A2C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时长范围：</w:t>
      </w:r>
      <w:r w:rsidR="00AB0896" w:rsidRPr="00CB3604">
        <w:rPr>
          <w:rFonts w:ascii="Times New Roman" w:eastAsia="仿宋_GB2312" w:hAnsi="Times New Roman" w:cs="Times New Roman"/>
          <w:sz w:val="32"/>
          <w:szCs w:val="32"/>
        </w:rPr>
        <w:t>1</w:t>
      </w:r>
      <w:r w:rsidR="00AB4A39" w:rsidRPr="00CB3604">
        <w:rPr>
          <w:rFonts w:ascii="Times New Roman" w:eastAsia="仿宋_GB2312" w:hAnsi="Times New Roman" w:cs="Times New Roman"/>
          <w:sz w:val="32"/>
          <w:szCs w:val="32"/>
        </w:rPr>
        <w:t>0—</w:t>
      </w:r>
      <w:r w:rsidR="00AB0896" w:rsidRPr="00CB360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分钟</w:t>
      </w:r>
      <w:r w:rsidR="000965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6333BD1" w14:textId="77777777" w:rsidR="00C51A2C" w:rsidRPr="00CB3604" w:rsidRDefault="00C51A2C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视频格式：视频采用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MP4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格式，单个视频文件小于</w:t>
      </w:r>
      <w:r w:rsidR="00AB1240" w:rsidRPr="00CB3604">
        <w:rPr>
          <w:rFonts w:ascii="Times New Roman" w:eastAsia="仿宋_GB2312" w:hAnsi="Times New Roman" w:cs="Times New Roman"/>
          <w:sz w:val="32"/>
          <w:szCs w:val="32"/>
        </w:rPr>
        <w:t>500M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，视频采用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H.264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编码方式，分辨率不低于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720p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1280×720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16:9</w:t>
      </w:r>
      <w:r w:rsidRPr="00CB3604">
        <w:rPr>
          <w:rFonts w:ascii="Times New Roman" w:eastAsia="仿宋_GB2312" w:hAnsi="Times New Roman" w:cs="Times New Roman"/>
          <w:sz w:val="32"/>
          <w:szCs w:val="32"/>
        </w:rPr>
        <w:t>）</w:t>
      </w:r>
      <w:r w:rsidR="000965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68A6E8E" w14:textId="77777777" w:rsidR="00C51A2C" w:rsidRPr="00CB3604" w:rsidRDefault="00994C29" w:rsidP="00AB4A39">
      <w:pPr>
        <w:adjustRightInd w:val="0"/>
        <w:snapToGrid w:val="0"/>
        <w:spacing w:afterLines="0" w:after="0"/>
        <w:ind w:firstLineChars="171" w:firstLine="547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音频：清晰，无交流声或其他杂音、噪音等缺陷。</w:t>
      </w:r>
    </w:p>
    <w:p w14:paraId="37C02F2E" w14:textId="77777777" w:rsidR="00C51A2C" w:rsidRPr="00CB3604" w:rsidRDefault="00F26948" w:rsidP="00AB4A39">
      <w:pPr>
        <w:adjustRightInd w:val="0"/>
        <w:snapToGrid w:val="0"/>
        <w:spacing w:afterLines="0" w:after="0"/>
        <w:ind w:firstLineChars="171" w:firstLine="547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3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.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拍摄要求</w:t>
      </w:r>
    </w:p>
    <w:p w14:paraId="62DEB945" w14:textId="77777777" w:rsidR="00C51A2C" w:rsidRPr="00CB3604" w:rsidRDefault="003C59B5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主讲教师应尽量出镜，</w:t>
      </w:r>
      <w:r w:rsidR="00A60540" w:rsidRPr="00CB3604">
        <w:rPr>
          <w:rFonts w:ascii="Times New Roman" w:eastAsia="仿宋_GB2312" w:hAnsi="Times New Roman" w:cs="Times New Roman"/>
          <w:sz w:val="32"/>
          <w:szCs w:val="32"/>
        </w:rPr>
        <w:t>若</w:t>
      </w:r>
      <w:r w:rsidR="00B407E8" w:rsidRPr="00CB3604">
        <w:rPr>
          <w:rFonts w:ascii="Times New Roman" w:eastAsia="仿宋_GB2312" w:hAnsi="Times New Roman" w:cs="Times New Roman"/>
          <w:sz w:val="32"/>
          <w:szCs w:val="32"/>
        </w:rPr>
        <w:t>视频画面中教师出镜，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以中景和近景为主，要求人物和板书（或其他画面元素）同样清晰，不建议全程板书或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PPT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配音。录像环境应光线充足、安静，教师衣着整洁，讲话清晰，板书清楚。</w:t>
      </w:r>
    </w:p>
    <w:p w14:paraId="157689CD" w14:textId="77777777" w:rsidR="00994C29" w:rsidRPr="00CB3604" w:rsidRDefault="00F26948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4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.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视频片头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/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片尾</w:t>
      </w:r>
    </w:p>
    <w:p w14:paraId="7F912901" w14:textId="77777777" w:rsidR="00C51A2C" w:rsidRPr="00CB3604" w:rsidRDefault="009A12FF" w:rsidP="00AB4A39">
      <w:pPr>
        <w:adjustRightInd w:val="0"/>
        <w:snapToGrid w:val="0"/>
        <w:spacing w:afterLines="0" w:after="0"/>
        <w:ind w:firstLineChars="0" w:firstLine="56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视频不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增加片头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/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片尾。视频</w:t>
      </w:r>
      <w:r w:rsidR="00F26948" w:rsidRPr="00CB3604">
        <w:rPr>
          <w:rFonts w:ascii="Times New Roman" w:eastAsia="仿宋_GB2312" w:hAnsi="Times New Roman" w:cs="Times New Roman"/>
          <w:sz w:val="32"/>
          <w:szCs w:val="32"/>
        </w:rPr>
        <w:t>封面须包含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视频名称、主讲人姓名、</w:t>
      </w:r>
      <w:r w:rsidR="009F2AC4" w:rsidRPr="00CB3604">
        <w:rPr>
          <w:rFonts w:ascii="Times New Roman" w:eastAsia="仿宋_GB2312" w:hAnsi="Times New Roman" w:cs="Times New Roman"/>
          <w:sz w:val="32"/>
          <w:szCs w:val="32"/>
        </w:rPr>
        <w:t>有效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联系</w:t>
      </w:r>
      <w:r w:rsidR="000965A0">
        <w:rPr>
          <w:rFonts w:ascii="Times New Roman" w:eastAsia="仿宋_GB2312" w:hAnsi="Times New Roman" w:cs="Times New Roman" w:hint="eastAsia"/>
          <w:sz w:val="32"/>
          <w:szCs w:val="32"/>
        </w:rPr>
        <w:t>方式（电话或邮箱）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、学校</w:t>
      </w:r>
      <w:r w:rsidR="008936B6" w:rsidRPr="00CB3604">
        <w:rPr>
          <w:rFonts w:ascii="Times New Roman" w:eastAsia="仿宋_GB2312" w:hAnsi="Times New Roman" w:cs="Times New Roman"/>
          <w:sz w:val="32"/>
          <w:szCs w:val="32"/>
        </w:rPr>
        <w:t>（单位）等基本信息。</w:t>
      </w:r>
    </w:p>
    <w:p w14:paraId="7EDEF9A7" w14:textId="77777777" w:rsidR="00C51A2C" w:rsidRPr="00CB3604" w:rsidRDefault="00F26948" w:rsidP="00AB4A39">
      <w:pPr>
        <w:adjustRightInd w:val="0"/>
        <w:snapToGrid w:val="0"/>
        <w:spacing w:afterLines="0" w:after="0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B3604">
        <w:rPr>
          <w:rFonts w:ascii="Times New Roman" w:eastAsia="仿宋_GB2312" w:hAnsi="Times New Roman" w:cs="Times New Roman"/>
          <w:sz w:val="32"/>
          <w:szCs w:val="32"/>
        </w:rPr>
        <w:t>5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.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字幕文件（可选）</w:t>
      </w:r>
    </w:p>
    <w:p w14:paraId="4B1C8A42" w14:textId="77777777" w:rsidR="00C51A2C" w:rsidRPr="00CB3604" w:rsidRDefault="000965A0" w:rsidP="00AB4A39">
      <w:pPr>
        <w:adjustRightInd w:val="0"/>
        <w:snapToGrid w:val="0"/>
        <w:spacing w:afterLines="0" w:after="0"/>
        <w:ind w:firstLineChars="0"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字幕文件应单独制作</w:t>
      </w:r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，不能与视频合并，要求用</w:t>
      </w:r>
      <w:proofErr w:type="spellStart"/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srt</w:t>
      </w:r>
      <w:proofErr w:type="spellEnd"/>
      <w:r w:rsidR="00C51A2C" w:rsidRPr="00CB3604">
        <w:rPr>
          <w:rFonts w:ascii="Times New Roman" w:eastAsia="仿宋_GB2312" w:hAnsi="Times New Roman" w:cs="Times New Roman"/>
          <w:sz w:val="32"/>
          <w:szCs w:val="32"/>
        </w:rPr>
        <w:t>格式</w:t>
      </w:r>
      <w:r w:rsidR="00994C29" w:rsidRPr="00CB3604">
        <w:rPr>
          <w:rFonts w:ascii="Times New Roman" w:eastAsia="仿宋_GB2312" w:hAnsi="Times New Roman" w:cs="Times New Roman"/>
          <w:sz w:val="32"/>
          <w:szCs w:val="32"/>
        </w:rPr>
        <w:t>。字幕要使用符合国家标准的规范字，不出现繁体字、异体字、错别字。</w:t>
      </w:r>
    </w:p>
    <w:p w14:paraId="3E491176" w14:textId="6409DB09" w:rsidR="00D20F64" w:rsidRPr="00371646" w:rsidRDefault="00D20F64" w:rsidP="00371646">
      <w:pPr>
        <w:adjustRightInd w:val="0"/>
        <w:snapToGrid w:val="0"/>
        <w:spacing w:afterLines="0" w:after="0"/>
        <w:ind w:firstLineChars="0" w:firstLine="560"/>
        <w:rPr>
          <w:rFonts w:ascii="Times New Roman" w:eastAsia="黑体" w:hAnsi="Times New Roman" w:cs="Times New Roman"/>
          <w:sz w:val="32"/>
          <w:szCs w:val="32"/>
        </w:rPr>
      </w:pPr>
    </w:p>
    <w:sectPr w:rsidR="00D20F64" w:rsidRPr="00371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259F" w14:textId="77777777" w:rsidR="00AD77D7" w:rsidRDefault="00AD77D7" w:rsidP="00E90F31">
      <w:pPr>
        <w:spacing w:after="120" w:line="240" w:lineRule="auto"/>
        <w:ind w:firstLine="560"/>
      </w:pPr>
      <w:r>
        <w:separator/>
      </w:r>
    </w:p>
  </w:endnote>
  <w:endnote w:type="continuationSeparator" w:id="0">
    <w:p w14:paraId="7A4DAA82" w14:textId="77777777" w:rsidR="00AD77D7" w:rsidRDefault="00AD77D7" w:rsidP="00E90F31">
      <w:pPr>
        <w:spacing w:after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CAA2" w14:textId="77777777" w:rsidR="00E90F31" w:rsidRDefault="00E90F31">
    <w:pPr>
      <w:pStyle w:val="a7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59F0" w14:textId="77777777" w:rsidR="00E90F31" w:rsidRDefault="00E90F31">
    <w:pPr>
      <w:pStyle w:val="a7"/>
      <w:spacing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2CC7" w14:textId="77777777" w:rsidR="00E90F31" w:rsidRDefault="00E90F31">
    <w:pPr>
      <w:pStyle w:val="a7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0C5D" w14:textId="77777777" w:rsidR="00AD77D7" w:rsidRDefault="00AD77D7" w:rsidP="00E90F31">
      <w:pPr>
        <w:spacing w:after="120" w:line="240" w:lineRule="auto"/>
        <w:ind w:firstLine="560"/>
      </w:pPr>
      <w:r>
        <w:separator/>
      </w:r>
    </w:p>
  </w:footnote>
  <w:footnote w:type="continuationSeparator" w:id="0">
    <w:p w14:paraId="2EC9482E" w14:textId="77777777" w:rsidR="00AD77D7" w:rsidRDefault="00AD77D7" w:rsidP="00E90F31">
      <w:pPr>
        <w:spacing w:after="12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8A14" w14:textId="77777777" w:rsidR="00E90F31" w:rsidRDefault="00E90F31">
    <w:pPr>
      <w:pStyle w:val="a5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EF91" w14:textId="77777777" w:rsidR="00E90F31" w:rsidRDefault="00E90F31">
    <w:pPr>
      <w:pStyle w:val="a5"/>
      <w:spacing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4268" w14:textId="77777777" w:rsidR="00E90F31" w:rsidRDefault="00E90F31">
    <w:pPr>
      <w:pStyle w:val="a5"/>
      <w:spacing w:after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5C53"/>
    <w:multiLevelType w:val="hybridMultilevel"/>
    <w:tmpl w:val="E5521220"/>
    <w:lvl w:ilvl="0" w:tplc="BE62336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662C03D1"/>
    <w:multiLevelType w:val="hybridMultilevel"/>
    <w:tmpl w:val="8320F550"/>
    <w:lvl w:ilvl="0" w:tplc="B242446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39A3BC9"/>
    <w:multiLevelType w:val="hybridMultilevel"/>
    <w:tmpl w:val="DF8C8504"/>
    <w:lvl w:ilvl="0" w:tplc="742C248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A2C"/>
    <w:rsid w:val="000965A0"/>
    <w:rsid w:val="00212FF0"/>
    <w:rsid w:val="00252027"/>
    <w:rsid w:val="00330269"/>
    <w:rsid w:val="00371646"/>
    <w:rsid w:val="003C59B5"/>
    <w:rsid w:val="00400FE4"/>
    <w:rsid w:val="004D4966"/>
    <w:rsid w:val="004E523D"/>
    <w:rsid w:val="004F3EA7"/>
    <w:rsid w:val="00527A6C"/>
    <w:rsid w:val="00541099"/>
    <w:rsid w:val="0063328A"/>
    <w:rsid w:val="006F28F5"/>
    <w:rsid w:val="008936B6"/>
    <w:rsid w:val="009510DD"/>
    <w:rsid w:val="00994C29"/>
    <w:rsid w:val="009A12FF"/>
    <w:rsid w:val="009F2AC4"/>
    <w:rsid w:val="00A60540"/>
    <w:rsid w:val="00AB0896"/>
    <w:rsid w:val="00AB1240"/>
    <w:rsid w:val="00AB30DA"/>
    <w:rsid w:val="00AB4A39"/>
    <w:rsid w:val="00AD77D7"/>
    <w:rsid w:val="00B407E8"/>
    <w:rsid w:val="00C51A2C"/>
    <w:rsid w:val="00CB3604"/>
    <w:rsid w:val="00CF7D79"/>
    <w:rsid w:val="00D04EFD"/>
    <w:rsid w:val="00D20F64"/>
    <w:rsid w:val="00E812B1"/>
    <w:rsid w:val="00E90F31"/>
    <w:rsid w:val="00F26948"/>
    <w:rsid w:val="00FB6FF7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5BE68"/>
  <w15:docId w15:val="{014CC1EA-382F-439F-8101-C46EDE6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0DD"/>
    <w:pPr>
      <w:widowControl w:val="0"/>
      <w:spacing w:afterLines="50" w:after="50" w:line="520" w:lineRule="exact"/>
      <w:ind w:firstLineChars="200" w:firstLine="200"/>
      <w:jc w:val="both"/>
    </w:pPr>
    <w:rPr>
      <w:rFonts w:eastAsia="微软雅黑"/>
      <w:sz w:val="28"/>
    </w:rPr>
  </w:style>
  <w:style w:type="paragraph" w:styleId="1">
    <w:name w:val="heading 1"/>
    <w:basedOn w:val="a"/>
    <w:next w:val="a"/>
    <w:link w:val="10"/>
    <w:uiPriority w:val="9"/>
    <w:qFormat/>
    <w:rsid w:val="009510DD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0DD"/>
    <w:rPr>
      <w:rFonts w:eastAsia="黑体"/>
      <w:b/>
      <w:bCs/>
      <w:kern w:val="44"/>
      <w:sz w:val="28"/>
      <w:szCs w:val="44"/>
    </w:rPr>
  </w:style>
  <w:style w:type="paragraph" w:styleId="a3">
    <w:name w:val="List Paragraph"/>
    <w:basedOn w:val="a"/>
    <w:uiPriority w:val="34"/>
    <w:qFormat/>
    <w:rsid w:val="00C51A2C"/>
    <w:pPr>
      <w:ind w:firstLine="420"/>
    </w:pPr>
  </w:style>
  <w:style w:type="character" w:styleId="a4">
    <w:name w:val="Hyperlink"/>
    <w:basedOn w:val="a0"/>
    <w:uiPriority w:val="99"/>
    <w:unhideWhenUsed/>
    <w:rsid w:val="00527A6C"/>
    <w:rPr>
      <w:color w:val="0563C1" w:themeColor="hyperlink"/>
      <w:u w:val="single"/>
    </w:rPr>
  </w:style>
  <w:style w:type="paragraph" w:customStyle="1" w:styleId="CharChar2CharChar">
    <w:name w:val="Char Char2 Char Char"/>
    <w:basedOn w:val="a"/>
    <w:rsid w:val="00D20F64"/>
    <w:pPr>
      <w:overflowPunct w:val="0"/>
      <w:spacing w:afterLines="0" w:after="0" w:line="240" w:lineRule="auto"/>
      <w:ind w:firstLineChars="0" w:firstLine="0"/>
    </w:pPr>
    <w:rPr>
      <w:rFonts w:ascii="Tahoma" w:eastAsia="宋体" w:hAnsi="Tahoma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E9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0F31"/>
    <w:rPr>
      <w:rFonts w:eastAsia="微软雅黑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0F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0F31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顾 星</cp:lastModifiedBy>
  <cp:revision>13</cp:revision>
  <cp:lastPrinted>2021-03-30T01:46:00Z</cp:lastPrinted>
  <dcterms:created xsi:type="dcterms:W3CDTF">2021-03-30T01:49:00Z</dcterms:created>
  <dcterms:modified xsi:type="dcterms:W3CDTF">2021-04-16T12:25:00Z</dcterms:modified>
</cp:coreProperties>
</file>